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A44AE" w14:textId="03D7BF5D" w:rsidR="00060433" w:rsidRPr="00202BB9" w:rsidRDefault="00060433" w:rsidP="00920F9B">
      <w:pPr>
        <w:jc w:val="both"/>
        <w:rPr>
          <w:rFonts w:ascii="Arial" w:hAnsi="Arial" w:cs="Arial"/>
          <w:b/>
          <w:bCs/>
        </w:rPr>
      </w:pPr>
      <w:r w:rsidRPr="00202BB9">
        <w:rPr>
          <w:rFonts w:ascii="Arial" w:hAnsi="Arial" w:cs="Arial"/>
          <w:b/>
          <w:bCs/>
        </w:rPr>
        <w:t>Sc</w:t>
      </w:r>
      <w:r w:rsidR="00ED1AFE">
        <w:rPr>
          <w:rFonts w:ascii="Arial" w:hAnsi="Arial" w:cs="Arial"/>
          <w:b/>
          <w:bCs/>
        </w:rPr>
        <w:t>énář</w:t>
      </w:r>
      <w:r w:rsidRPr="00202BB9">
        <w:rPr>
          <w:rFonts w:ascii="Arial" w:hAnsi="Arial" w:cs="Arial"/>
          <w:b/>
          <w:bCs/>
        </w:rPr>
        <w:t xml:space="preserve"> </w:t>
      </w:r>
      <w:r w:rsidR="00A670F3">
        <w:rPr>
          <w:rFonts w:ascii="Arial" w:hAnsi="Arial" w:cs="Arial"/>
          <w:b/>
          <w:bCs/>
        </w:rPr>
        <w:t>4</w:t>
      </w:r>
      <w:r w:rsidR="004A069D">
        <w:rPr>
          <w:rFonts w:ascii="Arial" w:hAnsi="Arial" w:cs="Arial"/>
          <w:b/>
          <w:bCs/>
        </w:rPr>
        <w:t>2</w:t>
      </w:r>
    </w:p>
    <w:tbl>
      <w:tblPr>
        <w:tblStyle w:val="Mkatabulky"/>
        <w:tblW w:w="0" w:type="auto"/>
        <w:tblLook w:val="04A0" w:firstRow="1" w:lastRow="0" w:firstColumn="1" w:lastColumn="0" w:noHBand="0" w:noVBand="1"/>
      </w:tblPr>
      <w:tblGrid>
        <w:gridCol w:w="9062"/>
      </w:tblGrid>
      <w:tr w:rsidR="00060433" w:rsidRPr="004A069D" w14:paraId="2BDFEB9F" w14:textId="77777777" w:rsidTr="007C0ED0">
        <w:tc>
          <w:tcPr>
            <w:tcW w:w="9062" w:type="dxa"/>
            <w:shd w:val="clear" w:color="auto" w:fill="FFE599" w:themeFill="accent4" w:themeFillTint="66"/>
          </w:tcPr>
          <w:p w14:paraId="12098A6D" w14:textId="77777777" w:rsidR="00060433" w:rsidRPr="00DE55E7" w:rsidRDefault="00060433" w:rsidP="00920F9B">
            <w:pPr>
              <w:jc w:val="both"/>
              <w:rPr>
                <w:rFonts w:ascii="Arial" w:hAnsi="Arial" w:cs="Arial"/>
                <w:lang w:val="de-DE"/>
              </w:rPr>
            </w:pPr>
          </w:p>
          <w:p w14:paraId="13102874" w14:textId="4DE9DAAA" w:rsidR="00060433" w:rsidRPr="00DE55E7" w:rsidRDefault="00A670F3" w:rsidP="00920F9B">
            <w:pPr>
              <w:jc w:val="center"/>
              <w:rPr>
                <w:rFonts w:ascii="Arial" w:hAnsi="Arial" w:cs="Arial"/>
                <w:b/>
                <w:bCs/>
                <w:lang w:val="de-DE"/>
              </w:rPr>
            </w:pPr>
            <w:r>
              <w:rPr>
                <w:rFonts w:ascii="Arial" w:hAnsi="Arial" w:cs="Arial"/>
                <w:b/>
                <w:bCs/>
                <w:lang w:val="de-DE"/>
              </w:rPr>
              <w:t>Mein Hobby ist …</w:t>
            </w:r>
            <w:r w:rsidR="00DE55E7">
              <w:rPr>
                <w:rFonts w:ascii="Arial" w:hAnsi="Arial" w:cs="Arial"/>
                <w:b/>
                <w:bCs/>
                <w:lang w:val="de-DE"/>
              </w:rPr>
              <w:t xml:space="preserve"> – Einleitung</w:t>
            </w:r>
          </w:p>
          <w:p w14:paraId="6DECAE19" w14:textId="77777777" w:rsidR="00060433" w:rsidRPr="00DE55E7" w:rsidRDefault="00060433" w:rsidP="00920F9B">
            <w:pPr>
              <w:jc w:val="both"/>
              <w:rPr>
                <w:rFonts w:ascii="Arial" w:hAnsi="Arial" w:cs="Arial"/>
                <w:lang w:val="de-DE"/>
              </w:rPr>
            </w:pPr>
          </w:p>
        </w:tc>
      </w:tr>
    </w:tbl>
    <w:p w14:paraId="485EF406" w14:textId="77777777" w:rsidR="00060433" w:rsidRPr="00DE55E7" w:rsidRDefault="00060433" w:rsidP="00920F9B">
      <w:pPr>
        <w:jc w:val="both"/>
        <w:rPr>
          <w:rFonts w:ascii="Arial" w:hAnsi="Arial" w:cs="Arial"/>
          <w:lang w:val="de-DE"/>
        </w:rPr>
      </w:pPr>
    </w:p>
    <w:p w14:paraId="7DC46C08" w14:textId="2A2538D5" w:rsidR="00060433" w:rsidRDefault="00ED1AFE" w:rsidP="00920F9B">
      <w:pPr>
        <w:jc w:val="both"/>
        <w:rPr>
          <w:rFonts w:ascii="Arial" w:hAnsi="Arial" w:cs="Arial"/>
        </w:rPr>
      </w:pPr>
      <w:r>
        <w:rPr>
          <w:rFonts w:ascii="Arial" w:hAnsi="Arial" w:cs="Arial"/>
        </w:rPr>
        <w:t>Učebnice</w:t>
      </w:r>
      <w:r w:rsidR="00060433" w:rsidRPr="00202BB9">
        <w:rPr>
          <w:rFonts w:ascii="Arial" w:hAnsi="Arial" w:cs="Arial"/>
        </w:rPr>
        <w:t xml:space="preserve">: </w:t>
      </w:r>
      <w:r w:rsidR="00CA4136">
        <w:rPr>
          <w:rFonts w:ascii="Arial" w:hAnsi="Arial" w:cs="Arial"/>
        </w:rPr>
        <w:t xml:space="preserve">Kapitel </w:t>
      </w:r>
      <w:r w:rsidR="00A670F3">
        <w:rPr>
          <w:rFonts w:ascii="Arial" w:hAnsi="Arial" w:cs="Arial"/>
        </w:rPr>
        <w:t>4</w:t>
      </w:r>
      <w:r w:rsidR="00CA4136">
        <w:rPr>
          <w:rFonts w:ascii="Arial" w:hAnsi="Arial" w:cs="Arial"/>
        </w:rPr>
        <w:t>, Lektion 1-</w:t>
      </w:r>
      <w:r w:rsidR="00E32413">
        <w:rPr>
          <w:rFonts w:ascii="Arial" w:hAnsi="Arial" w:cs="Arial"/>
        </w:rPr>
        <w:t>6</w:t>
      </w:r>
      <w:r w:rsidR="00CA4136">
        <w:rPr>
          <w:rFonts w:ascii="Arial" w:hAnsi="Arial" w:cs="Arial"/>
        </w:rPr>
        <w:t xml:space="preserve"> </w:t>
      </w:r>
      <w:r>
        <w:rPr>
          <w:rFonts w:ascii="Arial" w:hAnsi="Arial" w:cs="Arial"/>
        </w:rPr>
        <w:t>nebo</w:t>
      </w:r>
      <w:r w:rsidR="00CA4136">
        <w:rPr>
          <w:rFonts w:ascii="Arial" w:hAnsi="Arial" w:cs="Arial"/>
        </w:rPr>
        <w:t xml:space="preserve"> </w:t>
      </w:r>
      <w:r w:rsidR="00060433" w:rsidRPr="00202BB9">
        <w:rPr>
          <w:rFonts w:ascii="Arial" w:hAnsi="Arial" w:cs="Arial"/>
        </w:rPr>
        <w:t xml:space="preserve">Kapitel </w:t>
      </w:r>
      <w:r w:rsidR="00A670F3">
        <w:rPr>
          <w:rFonts w:ascii="Arial" w:hAnsi="Arial" w:cs="Arial"/>
        </w:rPr>
        <w:t>5</w:t>
      </w:r>
      <w:r w:rsidR="007C0ED0">
        <w:rPr>
          <w:rFonts w:ascii="Arial" w:hAnsi="Arial" w:cs="Arial"/>
        </w:rPr>
        <w:t>,</w:t>
      </w:r>
      <w:r w:rsidR="00CA4136">
        <w:rPr>
          <w:rFonts w:ascii="Arial" w:hAnsi="Arial" w:cs="Arial"/>
        </w:rPr>
        <w:t xml:space="preserve"> </w:t>
      </w:r>
      <w:r>
        <w:rPr>
          <w:rFonts w:ascii="Arial" w:hAnsi="Arial" w:cs="Arial"/>
        </w:rPr>
        <w:t>úvodní strana</w:t>
      </w:r>
    </w:p>
    <w:p w14:paraId="0A2ED731" w14:textId="77777777" w:rsidR="00ED1AFE" w:rsidRPr="00202BB9" w:rsidRDefault="00ED1AFE" w:rsidP="00920F9B">
      <w:pPr>
        <w:jc w:val="both"/>
        <w:rPr>
          <w:rFonts w:ascii="Arial" w:hAnsi="Arial" w:cs="Arial"/>
        </w:rPr>
      </w:pPr>
    </w:p>
    <w:p w14:paraId="737177A6" w14:textId="5C8AF117" w:rsidR="00060433" w:rsidRPr="00202BB9" w:rsidRDefault="00060433" w:rsidP="00920F9B">
      <w:pPr>
        <w:jc w:val="both"/>
        <w:rPr>
          <w:rFonts w:ascii="Arial" w:hAnsi="Arial" w:cs="Arial"/>
          <w:b/>
          <w:bCs/>
        </w:rPr>
      </w:pPr>
      <w:r w:rsidRPr="00202BB9">
        <w:rPr>
          <w:rFonts w:ascii="Arial" w:hAnsi="Arial" w:cs="Arial"/>
          <w:b/>
          <w:bCs/>
        </w:rPr>
        <w:t>C</w:t>
      </w:r>
      <w:r w:rsidR="00ED1AFE">
        <w:rPr>
          <w:rFonts w:ascii="Arial" w:hAnsi="Arial" w:cs="Arial"/>
          <w:b/>
          <w:bCs/>
        </w:rPr>
        <w:t>í</w:t>
      </w:r>
      <w:r w:rsidRPr="00202BB9">
        <w:rPr>
          <w:rFonts w:ascii="Arial" w:hAnsi="Arial" w:cs="Arial"/>
          <w:b/>
          <w:bCs/>
        </w:rPr>
        <w:t xml:space="preserve">le </w:t>
      </w:r>
      <w:r w:rsidR="00ED1AFE">
        <w:rPr>
          <w:rFonts w:ascii="Arial" w:hAnsi="Arial" w:cs="Arial"/>
          <w:b/>
          <w:bCs/>
        </w:rPr>
        <w:t>hodiny</w:t>
      </w:r>
      <w:r w:rsidRPr="00202BB9">
        <w:rPr>
          <w:rFonts w:ascii="Arial" w:hAnsi="Arial" w:cs="Arial"/>
          <w:b/>
          <w:bCs/>
        </w:rPr>
        <w:t xml:space="preserve">: </w:t>
      </w:r>
    </w:p>
    <w:p w14:paraId="7A56EAB7" w14:textId="0BB6FF4D" w:rsidR="00060433" w:rsidRPr="00ED1AFE" w:rsidRDefault="00060433" w:rsidP="00ED1AFE">
      <w:pPr>
        <w:spacing w:line="276" w:lineRule="auto"/>
        <w:jc w:val="both"/>
        <w:rPr>
          <w:rFonts w:ascii="Arial" w:hAnsi="Arial" w:cs="Arial"/>
        </w:rPr>
      </w:pPr>
      <w:r w:rsidRPr="00ED1AFE">
        <w:rPr>
          <w:rFonts w:ascii="Arial" w:hAnsi="Arial" w:cs="Arial"/>
        </w:rPr>
        <w:t xml:space="preserve">- </w:t>
      </w:r>
      <w:r w:rsidR="00ED1AFE" w:rsidRPr="00ED1AFE">
        <w:rPr>
          <w:rFonts w:ascii="Arial" w:hAnsi="Arial" w:cs="Arial"/>
        </w:rPr>
        <w:t>Žák analyzuje své chyby.</w:t>
      </w:r>
    </w:p>
    <w:p w14:paraId="055503B6" w14:textId="60E0F5D7" w:rsidR="007C0ED0" w:rsidRPr="00ED1AFE" w:rsidRDefault="007C0ED0" w:rsidP="00ED1AFE">
      <w:pPr>
        <w:spacing w:line="276" w:lineRule="auto"/>
        <w:jc w:val="both"/>
        <w:rPr>
          <w:rFonts w:ascii="Arial" w:hAnsi="Arial" w:cs="Arial"/>
        </w:rPr>
      </w:pPr>
      <w:r w:rsidRPr="00ED1AFE">
        <w:rPr>
          <w:rFonts w:ascii="Arial" w:hAnsi="Arial" w:cs="Arial"/>
        </w:rPr>
        <w:t xml:space="preserve">- </w:t>
      </w:r>
      <w:r w:rsidR="00ED1AFE" w:rsidRPr="00ED1AFE">
        <w:rPr>
          <w:rFonts w:ascii="Arial" w:hAnsi="Arial" w:cs="Arial"/>
        </w:rPr>
        <w:t>Žák opravuje chyby udělané v testu.</w:t>
      </w:r>
    </w:p>
    <w:p w14:paraId="0DD53B01" w14:textId="1B768E1D" w:rsidR="007C0ED0" w:rsidRPr="00ED1AFE" w:rsidRDefault="007C0ED0" w:rsidP="00ED1AFE">
      <w:pPr>
        <w:spacing w:line="276" w:lineRule="auto"/>
        <w:jc w:val="both"/>
        <w:rPr>
          <w:rFonts w:ascii="Arial" w:hAnsi="Arial" w:cs="Arial"/>
        </w:rPr>
      </w:pPr>
      <w:r w:rsidRPr="00ED1AFE">
        <w:rPr>
          <w:rFonts w:ascii="Arial" w:hAnsi="Arial" w:cs="Arial"/>
        </w:rPr>
        <w:t xml:space="preserve">- </w:t>
      </w:r>
      <w:r w:rsidR="00ED1AFE" w:rsidRPr="00ED1AFE">
        <w:rPr>
          <w:rFonts w:ascii="Arial" w:hAnsi="Arial" w:cs="Arial"/>
        </w:rPr>
        <w:t>Žák vyjmenovává zájmy.</w:t>
      </w:r>
    </w:p>
    <w:p w14:paraId="79AF4D1C" w14:textId="77777777" w:rsidR="007C0ED0" w:rsidRPr="00ED1AFE" w:rsidRDefault="007C0ED0" w:rsidP="00ED1AFE">
      <w:pPr>
        <w:spacing w:line="276" w:lineRule="auto"/>
        <w:jc w:val="both"/>
        <w:rPr>
          <w:rFonts w:ascii="Arial" w:hAnsi="Arial" w:cs="Arial"/>
          <w:b/>
          <w:bCs/>
        </w:rPr>
      </w:pPr>
    </w:p>
    <w:p w14:paraId="38BE9A19" w14:textId="1C376265" w:rsidR="00060433" w:rsidRPr="00ED1AFE" w:rsidRDefault="00060433" w:rsidP="00ED1AFE">
      <w:pPr>
        <w:spacing w:line="276" w:lineRule="auto"/>
        <w:jc w:val="both"/>
        <w:rPr>
          <w:rFonts w:ascii="Arial" w:hAnsi="Arial" w:cs="Arial"/>
          <w:b/>
          <w:bCs/>
        </w:rPr>
      </w:pPr>
      <w:r w:rsidRPr="00ED1AFE">
        <w:rPr>
          <w:rFonts w:ascii="Arial" w:hAnsi="Arial" w:cs="Arial"/>
          <w:b/>
          <w:bCs/>
        </w:rPr>
        <w:t>Technik</w:t>
      </w:r>
      <w:r w:rsidR="00ED1AFE" w:rsidRPr="00ED1AFE">
        <w:rPr>
          <w:rFonts w:ascii="Arial" w:hAnsi="Arial" w:cs="Arial"/>
          <w:b/>
          <w:bCs/>
        </w:rPr>
        <w:t>y výuky</w:t>
      </w:r>
      <w:r w:rsidRPr="00ED1AFE">
        <w:rPr>
          <w:rFonts w:ascii="Arial" w:hAnsi="Arial" w:cs="Arial"/>
          <w:b/>
          <w:bCs/>
        </w:rPr>
        <w:t>:</w:t>
      </w:r>
    </w:p>
    <w:p w14:paraId="57FED2A5" w14:textId="651ED9B8" w:rsidR="00CA4136" w:rsidRPr="00ED1AFE" w:rsidRDefault="00CA4136" w:rsidP="00ED1AFE">
      <w:pPr>
        <w:spacing w:line="276" w:lineRule="auto"/>
        <w:jc w:val="both"/>
        <w:rPr>
          <w:rFonts w:ascii="Arial" w:hAnsi="Arial" w:cs="Arial"/>
        </w:rPr>
      </w:pPr>
      <w:r w:rsidRPr="00ED1AFE">
        <w:rPr>
          <w:rFonts w:ascii="Arial" w:hAnsi="Arial" w:cs="Arial"/>
        </w:rPr>
        <w:t>- anal</w:t>
      </w:r>
      <w:r w:rsidR="00ED1AFE" w:rsidRPr="00ED1AFE">
        <w:rPr>
          <w:rFonts w:ascii="Arial" w:hAnsi="Arial" w:cs="Arial"/>
        </w:rPr>
        <w:t>ýzy chyb</w:t>
      </w:r>
      <w:r w:rsidRPr="00ED1AFE">
        <w:rPr>
          <w:rFonts w:ascii="Arial" w:hAnsi="Arial" w:cs="Arial"/>
        </w:rPr>
        <w:t>,</w:t>
      </w:r>
    </w:p>
    <w:p w14:paraId="4DC45474" w14:textId="07503518" w:rsidR="004B6BFE" w:rsidRPr="00ED1AFE" w:rsidRDefault="00CA4136" w:rsidP="00ED1AFE">
      <w:pPr>
        <w:spacing w:line="276" w:lineRule="auto"/>
        <w:jc w:val="both"/>
        <w:rPr>
          <w:rFonts w:ascii="Arial" w:hAnsi="Arial" w:cs="Arial"/>
        </w:rPr>
      </w:pPr>
      <w:r w:rsidRPr="00ED1AFE">
        <w:rPr>
          <w:rFonts w:ascii="Arial" w:hAnsi="Arial" w:cs="Arial"/>
        </w:rPr>
        <w:t xml:space="preserve">- </w:t>
      </w:r>
      <w:r w:rsidR="00ED1AFE" w:rsidRPr="00ED1AFE">
        <w:rPr>
          <w:rFonts w:ascii="Arial" w:hAnsi="Arial" w:cs="Arial"/>
        </w:rPr>
        <w:t>oprava chyb</w:t>
      </w:r>
      <w:r w:rsidR="00ED1AFE">
        <w:rPr>
          <w:rFonts w:ascii="Arial" w:hAnsi="Arial" w:cs="Arial"/>
        </w:rPr>
        <w:t xml:space="preserve"> způsobem aukce</w:t>
      </w:r>
      <w:r w:rsidR="004B6BFE" w:rsidRPr="00ED1AFE">
        <w:rPr>
          <w:rFonts w:ascii="Arial" w:hAnsi="Arial" w:cs="Arial"/>
        </w:rPr>
        <w:t>,</w:t>
      </w:r>
    </w:p>
    <w:p w14:paraId="3007E9FF" w14:textId="4F201961" w:rsidR="0079309F" w:rsidRPr="00ED1AFE" w:rsidRDefault="004B6BFE" w:rsidP="00ED1AFE">
      <w:pPr>
        <w:spacing w:line="276" w:lineRule="auto"/>
        <w:jc w:val="both"/>
        <w:rPr>
          <w:rFonts w:ascii="Arial" w:hAnsi="Arial" w:cs="Arial"/>
        </w:rPr>
      </w:pPr>
      <w:r w:rsidRPr="00ED1AFE">
        <w:rPr>
          <w:rFonts w:ascii="Arial" w:hAnsi="Arial" w:cs="Arial"/>
        </w:rPr>
        <w:t xml:space="preserve">- </w:t>
      </w:r>
      <w:r w:rsidR="00ED1AFE" w:rsidRPr="00ED1AFE">
        <w:rPr>
          <w:rFonts w:ascii="Arial" w:hAnsi="Arial" w:cs="Arial"/>
        </w:rPr>
        <w:t>h</w:t>
      </w:r>
      <w:r w:rsidRPr="00ED1AFE">
        <w:rPr>
          <w:rFonts w:ascii="Arial" w:hAnsi="Arial" w:cs="Arial"/>
        </w:rPr>
        <w:t xml:space="preserve">ra </w:t>
      </w:r>
      <w:r w:rsidR="00ED1AFE" w:rsidRPr="00ED1AFE">
        <w:rPr>
          <w:rFonts w:ascii="Arial" w:hAnsi="Arial" w:cs="Arial"/>
        </w:rPr>
        <w:t>pexeso</w:t>
      </w:r>
      <w:r w:rsidR="00CA4136" w:rsidRPr="00ED1AFE">
        <w:rPr>
          <w:rFonts w:ascii="Arial" w:hAnsi="Arial" w:cs="Arial"/>
        </w:rPr>
        <w:t>.</w:t>
      </w:r>
    </w:p>
    <w:p w14:paraId="26842903" w14:textId="77777777" w:rsidR="00060433" w:rsidRPr="00ED1AFE" w:rsidRDefault="00060433" w:rsidP="00ED1AFE">
      <w:pPr>
        <w:spacing w:line="276" w:lineRule="auto"/>
        <w:jc w:val="both"/>
        <w:rPr>
          <w:rFonts w:ascii="Arial" w:hAnsi="Arial" w:cs="Arial"/>
          <w:b/>
          <w:bCs/>
        </w:rPr>
      </w:pPr>
    </w:p>
    <w:p w14:paraId="105EB577" w14:textId="77777777" w:rsidR="00ED1AFE" w:rsidRPr="00ED1AFE" w:rsidRDefault="00ED1AFE" w:rsidP="00ED1AFE">
      <w:pPr>
        <w:spacing w:line="276" w:lineRule="auto"/>
        <w:jc w:val="both"/>
        <w:rPr>
          <w:rFonts w:ascii="Arial" w:hAnsi="Arial" w:cs="Arial"/>
          <w:b/>
          <w:bCs/>
        </w:rPr>
      </w:pPr>
      <w:r w:rsidRPr="00ED1AFE">
        <w:rPr>
          <w:rFonts w:ascii="Arial" w:hAnsi="Arial" w:cs="Arial"/>
          <w:b/>
          <w:bCs/>
        </w:rPr>
        <w:t>Formy výuky:</w:t>
      </w:r>
    </w:p>
    <w:p w14:paraId="1C64479C" w14:textId="77777777" w:rsidR="00ED1AFE" w:rsidRPr="00ED1AFE" w:rsidRDefault="00ED1AFE" w:rsidP="00ED1AFE">
      <w:pPr>
        <w:spacing w:after="120" w:line="276" w:lineRule="auto"/>
        <w:rPr>
          <w:rFonts w:ascii="Arial" w:hAnsi="Arial" w:cs="Arial"/>
        </w:rPr>
      </w:pPr>
      <w:r w:rsidRPr="00ED1AFE">
        <w:rPr>
          <w:rFonts w:ascii="Arial" w:hAnsi="Arial" w:cs="Arial"/>
        </w:rPr>
        <w:t>- samostatná práce,</w:t>
      </w:r>
    </w:p>
    <w:p w14:paraId="1D8E4E76" w14:textId="77777777" w:rsidR="00ED1AFE" w:rsidRPr="00ED1AFE" w:rsidRDefault="00ED1AFE" w:rsidP="00ED1AFE">
      <w:pPr>
        <w:spacing w:line="276" w:lineRule="auto"/>
        <w:jc w:val="both"/>
        <w:rPr>
          <w:rFonts w:ascii="Arial" w:hAnsi="Arial" w:cs="Arial"/>
        </w:rPr>
      </w:pPr>
      <w:r w:rsidRPr="00ED1AFE">
        <w:rPr>
          <w:rFonts w:ascii="Arial" w:hAnsi="Arial" w:cs="Arial"/>
        </w:rPr>
        <w:t>- společná práce s celou třídou.</w:t>
      </w:r>
    </w:p>
    <w:p w14:paraId="7764C022" w14:textId="77777777" w:rsidR="00ED1AFE" w:rsidRPr="00ED1AFE" w:rsidRDefault="00ED1AFE" w:rsidP="00ED1AFE">
      <w:pPr>
        <w:spacing w:line="276" w:lineRule="auto"/>
        <w:jc w:val="both"/>
        <w:rPr>
          <w:rFonts w:ascii="Arial" w:hAnsi="Arial" w:cs="Arial"/>
          <w:b/>
          <w:bCs/>
        </w:rPr>
      </w:pPr>
    </w:p>
    <w:p w14:paraId="6F2BCC30" w14:textId="77777777" w:rsidR="00ED1AFE" w:rsidRPr="00ED1AFE" w:rsidRDefault="00ED1AFE" w:rsidP="00ED1AFE">
      <w:pPr>
        <w:spacing w:line="276" w:lineRule="auto"/>
        <w:rPr>
          <w:rFonts w:ascii="Arial" w:hAnsi="Arial" w:cs="Arial"/>
          <w:b/>
          <w:bCs/>
        </w:rPr>
      </w:pPr>
      <w:r w:rsidRPr="00ED1AFE">
        <w:rPr>
          <w:rFonts w:ascii="Arial" w:hAnsi="Arial" w:cs="Arial"/>
          <w:b/>
          <w:bCs/>
        </w:rPr>
        <w:t>Průběh hodiny:</w:t>
      </w:r>
    </w:p>
    <w:p w14:paraId="7E4546BE" w14:textId="77777777" w:rsidR="00ED1AFE" w:rsidRPr="00ED1AFE" w:rsidRDefault="00ED1AFE" w:rsidP="00ED1AFE">
      <w:pPr>
        <w:spacing w:line="276" w:lineRule="auto"/>
        <w:rPr>
          <w:rFonts w:ascii="Arial" w:hAnsi="Arial" w:cs="Arial"/>
          <w:b/>
          <w:bCs/>
        </w:rPr>
      </w:pPr>
      <w:r w:rsidRPr="00ED1AFE">
        <w:rPr>
          <w:rFonts w:ascii="Arial" w:hAnsi="Arial" w:cs="Arial"/>
          <w:b/>
          <w:bCs/>
        </w:rPr>
        <w:t>a) úvod</w:t>
      </w:r>
    </w:p>
    <w:p w14:paraId="408AB924" w14:textId="3C27F53C" w:rsidR="00F02A2A" w:rsidRPr="00ED1AFE" w:rsidRDefault="00060433" w:rsidP="00ED1AFE">
      <w:pPr>
        <w:spacing w:line="276" w:lineRule="auto"/>
        <w:jc w:val="both"/>
        <w:rPr>
          <w:rFonts w:ascii="Arial" w:hAnsi="Arial" w:cs="Arial"/>
        </w:rPr>
      </w:pPr>
      <w:r w:rsidRPr="00ED1AFE">
        <w:rPr>
          <w:rFonts w:ascii="Arial" w:hAnsi="Arial" w:cs="Arial"/>
        </w:rPr>
        <w:t xml:space="preserve">- </w:t>
      </w:r>
      <w:r w:rsidR="00ED1AFE" w:rsidRPr="00ED1AFE">
        <w:rPr>
          <w:rFonts w:ascii="Arial" w:hAnsi="Arial" w:cs="Arial"/>
        </w:rPr>
        <w:t xml:space="preserve">Než učitel rozdá testy, může na jejich základě připravit pro žáky cvičení: učitel vybere </w:t>
      </w:r>
      <w:r w:rsidR="00ED1AFE">
        <w:rPr>
          <w:rFonts w:ascii="Arial" w:hAnsi="Arial" w:cs="Arial"/>
        </w:rPr>
        <w:br/>
      </w:r>
      <w:r w:rsidR="00ED1AFE" w:rsidRPr="00ED1AFE">
        <w:rPr>
          <w:rFonts w:ascii="Arial" w:hAnsi="Arial" w:cs="Arial"/>
        </w:rPr>
        <w:t>z různých testů nejčastěji se opakující chyby.</w:t>
      </w:r>
    </w:p>
    <w:p w14:paraId="2BC4DCB3" w14:textId="4D5B6BEA" w:rsidR="004B6BFE" w:rsidRPr="00ED1AFE" w:rsidRDefault="004B6BFE" w:rsidP="00ED1AFE">
      <w:pPr>
        <w:spacing w:after="360" w:line="276" w:lineRule="auto"/>
        <w:jc w:val="both"/>
        <w:rPr>
          <w:rFonts w:ascii="Arial" w:hAnsi="Arial" w:cs="Arial"/>
        </w:rPr>
      </w:pPr>
      <w:r w:rsidRPr="00ED1AFE">
        <w:rPr>
          <w:rFonts w:ascii="Arial" w:hAnsi="Arial" w:cs="Arial"/>
        </w:rPr>
        <w:t xml:space="preserve">- </w:t>
      </w:r>
      <w:r w:rsidR="00ED1AFE" w:rsidRPr="00ED1AFE">
        <w:rPr>
          <w:rFonts w:ascii="Arial" w:hAnsi="Arial" w:cs="Arial"/>
        </w:rPr>
        <w:t>Věty s chybami smíchá se správnými větami a jednotlivě je zobrazuje na interaktivní tabuli. Každý žák dostane 100 bodů. Když učitel zobrazí větu, žáci ji „draží“ v aukci: rozhodují, zda je věta správná, nebo obsahuje chybu, a zároveň uvádějí počet bodů, které jsou ochotni nabídnout. Ostatní žáci mohou nabídku navýšit. Pokud věta obsahuje chybu, žák, který ji vydražil, ji musí opravit. Pokud ji opraví správně, získává dvojnásobek vydražených bodů. Pokud udělá chybu, body, které vydražil, ztrácí.</w:t>
      </w:r>
    </w:p>
    <w:p w14:paraId="498A4B13" w14:textId="73453237" w:rsidR="00060433" w:rsidRPr="00ED1AFE" w:rsidRDefault="00060433" w:rsidP="00ED1AFE">
      <w:pPr>
        <w:spacing w:line="276" w:lineRule="auto"/>
        <w:jc w:val="both"/>
        <w:rPr>
          <w:rFonts w:ascii="Arial" w:hAnsi="Arial" w:cs="Arial"/>
          <w:b/>
          <w:bCs/>
        </w:rPr>
      </w:pPr>
      <w:r w:rsidRPr="00ED1AFE">
        <w:rPr>
          <w:rFonts w:ascii="Arial" w:hAnsi="Arial" w:cs="Arial"/>
          <w:b/>
          <w:bCs/>
        </w:rPr>
        <w:t xml:space="preserve">b) </w:t>
      </w:r>
      <w:r w:rsidR="00ED1AFE" w:rsidRPr="00ED1AFE">
        <w:rPr>
          <w:rFonts w:ascii="Arial" w:hAnsi="Arial" w:cs="Arial"/>
          <w:b/>
          <w:bCs/>
        </w:rPr>
        <w:t>hlavní část hodiny</w:t>
      </w:r>
    </w:p>
    <w:p w14:paraId="64DA0A58" w14:textId="351A216C" w:rsidR="00CA4136" w:rsidRPr="00ED1AFE" w:rsidRDefault="00CA4136" w:rsidP="00ED1AFE">
      <w:pPr>
        <w:spacing w:line="276" w:lineRule="auto"/>
        <w:jc w:val="both"/>
        <w:rPr>
          <w:rFonts w:ascii="Arial" w:hAnsi="Arial" w:cs="Arial"/>
        </w:rPr>
      </w:pPr>
      <w:r w:rsidRPr="00ED1AFE">
        <w:rPr>
          <w:rFonts w:ascii="Arial" w:hAnsi="Arial" w:cs="Arial"/>
        </w:rPr>
        <w:t xml:space="preserve">- </w:t>
      </w:r>
      <w:r w:rsidR="00ED1AFE" w:rsidRPr="00ED1AFE">
        <w:rPr>
          <w:rFonts w:ascii="Arial" w:hAnsi="Arial" w:cs="Arial"/>
        </w:rPr>
        <w:t>Učitel rozdá opravené testy. Žáci analyzují, jaké chyby udělali. Věty, ve kterých udělali chyby, si správně přepíší do sešitů. Učitel pomáhá se zápisem správných odpovědí.</w:t>
      </w:r>
    </w:p>
    <w:p w14:paraId="6A288DB0" w14:textId="1F819672" w:rsidR="000054DB" w:rsidRPr="00ED1AFE" w:rsidRDefault="008B7EC5" w:rsidP="00ED1AFE">
      <w:pPr>
        <w:spacing w:after="360" w:line="276" w:lineRule="auto"/>
        <w:jc w:val="both"/>
        <w:rPr>
          <w:rFonts w:ascii="Arial" w:hAnsi="Arial" w:cs="Arial"/>
        </w:rPr>
      </w:pPr>
      <w:r w:rsidRPr="00ED1AFE">
        <w:rPr>
          <w:rFonts w:ascii="Arial" w:hAnsi="Arial" w:cs="Arial"/>
        </w:rPr>
        <w:lastRenderedPageBreak/>
        <w:t xml:space="preserve">- </w:t>
      </w:r>
      <w:r w:rsidR="00ED1AFE" w:rsidRPr="00ED1AFE">
        <w:rPr>
          <w:rFonts w:ascii="Arial" w:hAnsi="Arial" w:cs="Arial"/>
        </w:rPr>
        <w:t xml:space="preserve">Žáci se seznámí s úvodní stránkou ke kapitole 5 (učebnice str. 79). Učitel promítne předem naskenovanou úvodní stránku kapitoly 5 na interaktivní tabuli. Požádá žáky, aby odhadli význam německých slov označujících záliby. Poté je vyzve ke společnému i individuálnímu opakování těchto výrazů. Učitel dále prezentuje tabulku s anglickými výrazy označujícími záliby a požádá žáky, aby je převedli do němčiny. Žáci navržené výrazy zapisují na tabuli </w:t>
      </w:r>
      <w:r w:rsidR="00ED1AFE">
        <w:rPr>
          <w:rFonts w:ascii="Arial" w:hAnsi="Arial" w:cs="Arial"/>
        </w:rPr>
        <w:br/>
      </w:r>
      <w:r w:rsidR="00ED1AFE" w:rsidRPr="00ED1AFE">
        <w:rPr>
          <w:rFonts w:ascii="Arial" w:hAnsi="Arial" w:cs="Arial"/>
        </w:rPr>
        <w:t>a poté si je přepisují do sešitu.</w:t>
      </w:r>
    </w:p>
    <w:p w14:paraId="644BA7AD" w14:textId="1B67F419" w:rsidR="00060433" w:rsidRPr="00ED1AFE" w:rsidRDefault="00060433" w:rsidP="00ED1AFE">
      <w:pPr>
        <w:spacing w:line="276" w:lineRule="auto"/>
        <w:jc w:val="both"/>
        <w:rPr>
          <w:rFonts w:ascii="Arial" w:hAnsi="Arial" w:cs="Arial"/>
          <w:b/>
          <w:bCs/>
        </w:rPr>
      </w:pPr>
      <w:r w:rsidRPr="00ED1AFE">
        <w:rPr>
          <w:rFonts w:ascii="Arial" w:hAnsi="Arial" w:cs="Arial"/>
          <w:b/>
          <w:bCs/>
        </w:rPr>
        <w:t xml:space="preserve">c) </w:t>
      </w:r>
      <w:r w:rsidR="00ED1AFE" w:rsidRPr="00ED1AFE">
        <w:rPr>
          <w:rFonts w:ascii="Arial" w:hAnsi="Arial" w:cs="Arial"/>
          <w:b/>
          <w:bCs/>
        </w:rPr>
        <w:t>závěr</w:t>
      </w:r>
    </w:p>
    <w:p w14:paraId="0FD8CB1D" w14:textId="5F68E460" w:rsidR="00612C40" w:rsidRPr="00ED1AFE" w:rsidRDefault="00995D2C" w:rsidP="00ED1AFE">
      <w:pPr>
        <w:spacing w:line="276" w:lineRule="auto"/>
        <w:jc w:val="both"/>
        <w:rPr>
          <w:rFonts w:ascii="Arial" w:hAnsi="Arial" w:cs="Arial"/>
        </w:rPr>
      </w:pPr>
      <w:r w:rsidRPr="00ED1AFE">
        <w:rPr>
          <w:rFonts w:ascii="Arial" w:hAnsi="Arial" w:cs="Arial"/>
        </w:rPr>
        <w:t xml:space="preserve">- </w:t>
      </w:r>
      <w:r w:rsidR="00A670F3" w:rsidRPr="00ED1AFE">
        <w:rPr>
          <w:rFonts w:ascii="Arial" w:hAnsi="Arial" w:cs="Arial"/>
        </w:rPr>
        <w:t xml:space="preserve"> </w:t>
      </w:r>
      <w:r w:rsidR="00ED1AFE" w:rsidRPr="00ED1AFE">
        <w:rPr>
          <w:rFonts w:ascii="Arial" w:hAnsi="Arial" w:cs="Arial"/>
        </w:rPr>
        <w:t xml:space="preserve">Žáci se rozdělí do skupin po čtyřech. Každá skupina samostatně připraví kartičky pro hru </w:t>
      </w:r>
      <w:r w:rsidR="00ED1AFE">
        <w:rPr>
          <w:rFonts w:ascii="Arial" w:hAnsi="Arial" w:cs="Arial"/>
        </w:rPr>
        <w:t>pexeso</w:t>
      </w:r>
      <w:r w:rsidR="00ED1AFE" w:rsidRPr="00ED1AFE">
        <w:rPr>
          <w:rFonts w:ascii="Arial" w:hAnsi="Arial" w:cs="Arial"/>
        </w:rPr>
        <w:t xml:space="preserve">: na jednu kartičku se napíše výraz označující koníček v němčině a na druhou jeho </w:t>
      </w:r>
      <w:r w:rsidR="00ED1AFE">
        <w:rPr>
          <w:rFonts w:ascii="Arial" w:hAnsi="Arial" w:cs="Arial"/>
        </w:rPr>
        <w:t>český ekvivalent</w:t>
      </w:r>
      <w:r w:rsidR="00ED1AFE" w:rsidRPr="00ED1AFE">
        <w:rPr>
          <w:rFonts w:ascii="Arial" w:hAnsi="Arial" w:cs="Arial"/>
        </w:rPr>
        <w:t>. První žák otočí dvě kartičky. Pokud najde pár, ponechá si ho a otáčí další dvě kartičky. Pokud pár nenajde, kartičky vrátí lícem dolů a na řadu přichází další žák. Vítězí ten, kdo najde nejvíce párů.</w:t>
      </w:r>
    </w:p>
    <w:p w14:paraId="3BEAC64B" w14:textId="200FBC74" w:rsidR="00ED1AFE" w:rsidRPr="00ED1AFE" w:rsidRDefault="00ED1AFE" w:rsidP="00ED1AFE">
      <w:pPr>
        <w:spacing w:line="276" w:lineRule="auto"/>
        <w:jc w:val="both"/>
        <w:rPr>
          <w:rFonts w:ascii="Arial" w:hAnsi="Arial" w:cs="Arial"/>
        </w:rPr>
      </w:pPr>
      <w:r w:rsidRPr="00ED1AFE">
        <w:rPr>
          <w:rStyle w:val="Siln"/>
          <w:rFonts w:ascii="Arial" w:hAnsi="Arial" w:cs="Arial"/>
          <w:b w:val="0"/>
          <w:bCs w:val="0"/>
        </w:rPr>
        <w:t>Poznámka:</w:t>
      </w:r>
      <w:r w:rsidRPr="00ED1AFE">
        <w:rPr>
          <w:rFonts w:ascii="Arial" w:hAnsi="Arial" w:cs="Arial"/>
        </w:rPr>
        <w:t xml:space="preserve"> Je důležité, aby žáci pracovali s kartičkami ze stejného papíru a stejného formátu.</w:t>
      </w:r>
    </w:p>
    <w:p w14:paraId="3897E7E1" w14:textId="77777777" w:rsidR="00ED1AFE" w:rsidRPr="00ED1AFE" w:rsidRDefault="00ED1AFE" w:rsidP="00ED1AFE">
      <w:pPr>
        <w:spacing w:line="276" w:lineRule="auto"/>
        <w:jc w:val="both"/>
        <w:rPr>
          <w:rFonts w:ascii="Arial" w:hAnsi="Arial" w:cs="Arial"/>
          <w:b/>
          <w:bCs/>
        </w:rPr>
      </w:pPr>
    </w:p>
    <w:p w14:paraId="27A5D710" w14:textId="46AE450F" w:rsidR="00060433" w:rsidRPr="00ED1AFE" w:rsidRDefault="00ED1AFE" w:rsidP="00ED1AFE">
      <w:pPr>
        <w:spacing w:line="276" w:lineRule="auto"/>
        <w:jc w:val="both"/>
        <w:rPr>
          <w:rFonts w:ascii="Arial" w:hAnsi="Arial" w:cs="Arial"/>
          <w:b/>
          <w:bCs/>
        </w:rPr>
      </w:pPr>
      <w:r w:rsidRPr="00ED1AFE">
        <w:rPr>
          <w:rFonts w:ascii="Arial" w:hAnsi="Arial" w:cs="Arial"/>
          <w:b/>
          <w:bCs/>
        </w:rPr>
        <w:t>Domácí úkol</w:t>
      </w:r>
      <w:r w:rsidR="00060433" w:rsidRPr="00ED1AFE">
        <w:rPr>
          <w:rFonts w:ascii="Arial" w:hAnsi="Arial" w:cs="Arial"/>
          <w:b/>
          <w:bCs/>
        </w:rPr>
        <w:t>:</w:t>
      </w:r>
    </w:p>
    <w:p w14:paraId="3CE2E608" w14:textId="468FC8E4" w:rsidR="00060433" w:rsidRPr="00ED1AFE" w:rsidRDefault="00ED1AFE" w:rsidP="00ED1AFE">
      <w:pPr>
        <w:spacing w:line="276" w:lineRule="auto"/>
        <w:jc w:val="both"/>
        <w:rPr>
          <w:rFonts w:ascii="Arial" w:hAnsi="Arial" w:cs="Arial"/>
        </w:rPr>
      </w:pPr>
      <w:r w:rsidRPr="00ED1AFE">
        <w:rPr>
          <w:rFonts w:ascii="Arial" w:hAnsi="Arial" w:cs="Arial"/>
        </w:rPr>
        <w:t xml:space="preserve">Žáci si prohlédnou kapitolu 5 v učebnici, seznámí se s tématem kapitoly, </w:t>
      </w:r>
      <w:r w:rsidRPr="00ED1AFE">
        <w:rPr>
          <w:rFonts w:ascii="Arial" w:hAnsi="Arial" w:cs="Arial"/>
        </w:rPr>
        <w:t>obrázky</w:t>
      </w:r>
      <w:r w:rsidRPr="00ED1AFE">
        <w:rPr>
          <w:rFonts w:ascii="Arial" w:hAnsi="Arial" w:cs="Arial"/>
        </w:rPr>
        <w:t xml:space="preserve"> a typy cvičení</w:t>
      </w:r>
      <w:r w:rsidR="008B7EC5" w:rsidRPr="00ED1AFE">
        <w:rPr>
          <w:rFonts w:ascii="Arial" w:hAnsi="Arial" w:cs="Arial"/>
        </w:rPr>
        <w:t>.</w:t>
      </w:r>
    </w:p>
    <w:sectPr w:rsidR="00060433" w:rsidRPr="00ED1A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33"/>
    <w:rsid w:val="000054DB"/>
    <w:rsid w:val="00030D03"/>
    <w:rsid w:val="00043225"/>
    <w:rsid w:val="00060433"/>
    <w:rsid w:val="000D23D7"/>
    <w:rsid w:val="00164461"/>
    <w:rsid w:val="001B52EF"/>
    <w:rsid w:val="002970D5"/>
    <w:rsid w:val="00297EE7"/>
    <w:rsid w:val="002B60F6"/>
    <w:rsid w:val="004339EB"/>
    <w:rsid w:val="004A069D"/>
    <w:rsid w:val="004B6BFE"/>
    <w:rsid w:val="00516C37"/>
    <w:rsid w:val="005968F9"/>
    <w:rsid w:val="005E7974"/>
    <w:rsid w:val="00612C40"/>
    <w:rsid w:val="00701142"/>
    <w:rsid w:val="00762664"/>
    <w:rsid w:val="0079309F"/>
    <w:rsid w:val="007C0ED0"/>
    <w:rsid w:val="007E7964"/>
    <w:rsid w:val="007F6E55"/>
    <w:rsid w:val="00811DAF"/>
    <w:rsid w:val="008B7EC5"/>
    <w:rsid w:val="00920F9B"/>
    <w:rsid w:val="0093337A"/>
    <w:rsid w:val="00995D2C"/>
    <w:rsid w:val="00A670F3"/>
    <w:rsid w:val="00C6156F"/>
    <w:rsid w:val="00C81EEB"/>
    <w:rsid w:val="00CA4136"/>
    <w:rsid w:val="00D2250C"/>
    <w:rsid w:val="00D4578F"/>
    <w:rsid w:val="00DE55E7"/>
    <w:rsid w:val="00E122B2"/>
    <w:rsid w:val="00E14E8D"/>
    <w:rsid w:val="00E32413"/>
    <w:rsid w:val="00ED1AFE"/>
    <w:rsid w:val="00ED242A"/>
    <w:rsid w:val="00F02A2A"/>
    <w:rsid w:val="00F20759"/>
    <w:rsid w:val="00F74673"/>
    <w:rsid w:val="00F749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A1C89"/>
  <w15:chartTrackingRefBased/>
  <w15:docId w15:val="{47157CFE-EBB8-4058-9F8D-5AE64E33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0433"/>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060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basedOn w:val="Standardnpsmoodstavce"/>
    <w:uiPriority w:val="22"/>
    <w:qFormat/>
    <w:rsid w:val="00ED1A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335</Words>
  <Characters>1977</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Janicka</dc:creator>
  <cp:keywords/>
  <dc:description/>
  <cp:lastModifiedBy>Marcela Gižová</cp:lastModifiedBy>
  <cp:revision>3</cp:revision>
  <dcterms:created xsi:type="dcterms:W3CDTF">2026-05-11T18:35:00Z</dcterms:created>
  <dcterms:modified xsi:type="dcterms:W3CDTF">2026-05-11T18:44:00Z</dcterms:modified>
</cp:coreProperties>
</file>